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附件1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江苏省教育厅因公出国（境）团组公示表</w:t>
      </w:r>
    </w:p>
    <w:p>
      <w:pPr>
        <w:ind w:firstLine="980" w:firstLineChars="350"/>
        <w:jc w:val="left"/>
        <w:rPr>
          <w:color w:val="000000"/>
          <w:szCs w:val="21"/>
        </w:rPr>
      </w:pPr>
      <w:r>
        <w:rPr>
          <w:rFonts w:hint="eastAsia"/>
          <w:color w:val="000000"/>
          <w:sz w:val="28"/>
          <w:szCs w:val="28"/>
        </w:rPr>
        <w:t>组团单位：江苏省教育厅</w:t>
      </w:r>
    </w:p>
    <w:tbl>
      <w:tblPr>
        <w:tblStyle w:val="2"/>
        <w:tblW w:w="134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610"/>
        <w:gridCol w:w="414"/>
        <w:gridCol w:w="2126"/>
        <w:gridCol w:w="5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团组名称</w:t>
            </w:r>
          </w:p>
        </w:tc>
        <w:tc>
          <w:tcPr>
            <w:tcW w:w="4024" w:type="dxa"/>
            <w:gridSpan w:val="2"/>
            <w:noWrap w:val="0"/>
            <w:vAlign w:val="center"/>
          </w:tcPr>
          <w:p>
            <w:pPr>
              <w:spacing w:line="320" w:lineRule="atLeast"/>
              <w:rPr>
                <w:rFonts w:hint="eastAsia" w:eastAsia="宋体" w:cs="Arial"/>
                <w:color w:val="000000"/>
                <w:lang w:eastAsia="zh-CN"/>
              </w:rPr>
            </w:pPr>
            <w:r>
              <w:rPr>
                <w:rFonts w:hint="eastAsia" w:cs="Arial"/>
                <w:color w:val="000000"/>
                <w:lang w:eastAsia="zh-CN"/>
              </w:rPr>
              <w:t>连云港教育家型教师培养对象专题研修班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出访国家（地区）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spacing w:line="320" w:lineRule="atLeast"/>
              <w:rPr>
                <w:rFonts w:hint="eastAsia" w:eastAsia="宋体" w:cs="Arial"/>
                <w:color w:val="000000"/>
                <w:lang w:eastAsia="zh-CN"/>
              </w:rPr>
            </w:pPr>
            <w:r>
              <w:rPr>
                <w:rFonts w:hint="eastAsia" w:cs="Arial"/>
                <w:color w:val="000000"/>
                <w:lang w:eastAsia="zh-CN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668" w:type="dxa"/>
            <w:tcBorders>
              <w:top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进修目的</w:t>
            </w:r>
          </w:p>
        </w:tc>
        <w:tc>
          <w:tcPr>
            <w:tcW w:w="11787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420" w:firstLineChars="200"/>
              <w:jc w:val="both"/>
              <w:rPr>
                <w:rFonts w:hint="eastAsia" w:cs="Arial"/>
                <w:color w:val="000000"/>
              </w:rPr>
            </w:pPr>
            <w:r>
              <w:rPr>
                <w:rFonts w:hint="eastAsia" w:cs="Arial"/>
                <w:color w:val="000000"/>
                <w:lang w:eastAsia="zh-CN"/>
              </w:rPr>
              <w:t>充分了解和学习国外在中小学教育家型教师的培养目标、政府支持政策、专业成长路径及审核标准，主题内容包括如何提高教育家型教师的道德修养，拓展教育视野和创新理念，构建有效的教学实践，提升教学专业，改善教研和课堂文化，政府与学校对于培养对象的支持和审核等方面进行深度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邀请单位</w:t>
            </w:r>
          </w:p>
          <w:p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（中外文）</w:t>
            </w:r>
          </w:p>
        </w:tc>
        <w:tc>
          <w:tcPr>
            <w:tcW w:w="117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 w:cs="Arial"/>
                <w:color w:val="000000"/>
                <w:lang w:eastAsia="zh-CN"/>
              </w:rPr>
            </w:pPr>
            <w:r>
              <w:rPr>
                <w:rFonts w:hint="eastAsia" w:cs="Arial"/>
                <w:color w:val="000000"/>
                <w:lang w:eastAsia="zh-CN"/>
              </w:rPr>
              <w:t>加拿大约克大学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团组成员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姓名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单位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1787" w:type="dxa"/>
            <w:gridSpan w:val="4"/>
            <w:noWrap w:val="0"/>
            <w:vAlign w:val="center"/>
          </w:tcPr>
          <w:p>
            <w:pPr>
              <w:jc w:val="center"/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离抵境时间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spacing w:line="400" w:lineRule="exact"/>
              <w:rPr>
                <w:rFonts w:hint="eastAsia"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预计2</w:t>
            </w:r>
            <w:r>
              <w:rPr>
                <w:rFonts w:cs="Arial"/>
                <w:color w:val="000000"/>
              </w:rPr>
              <w:t>01</w:t>
            </w:r>
            <w:r>
              <w:rPr>
                <w:rFonts w:hint="eastAsia" w:cs="Arial"/>
                <w:color w:val="000000"/>
                <w:lang w:val="en-US" w:eastAsia="zh-CN"/>
              </w:rPr>
              <w:t>9</w:t>
            </w:r>
            <w:r>
              <w:rPr>
                <w:rFonts w:hint="eastAsia" w:cs="Arial"/>
                <w:color w:val="000000"/>
              </w:rPr>
              <w:t>年11月，</w:t>
            </w:r>
            <w:r>
              <w:rPr>
                <w:color w:val="000000"/>
                <w:szCs w:val="21"/>
              </w:rPr>
              <w:t>如遇特殊情况可能延期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往返航线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南京/上海-</w:t>
            </w:r>
            <w:r>
              <w:rPr>
                <w:rFonts w:hint="eastAsia" w:cs="Arial"/>
                <w:color w:val="000000"/>
                <w:lang w:eastAsia="zh-CN"/>
              </w:rPr>
              <w:t>多伦多</w:t>
            </w:r>
            <w:r>
              <w:rPr>
                <w:rFonts w:hint="eastAsia" w:cs="Arial"/>
                <w:color w:val="000000"/>
              </w:rPr>
              <w:t>-上海/南京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经费来源</w:t>
            </w:r>
          </w:p>
        </w:tc>
        <w:tc>
          <w:tcPr>
            <w:tcW w:w="11787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hint="eastAsia"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教师进修费用由省教育厅从教师专项经费中给予</w:t>
            </w:r>
            <w:r>
              <w:rPr>
                <w:rFonts w:cs="Arial"/>
                <w:color w:val="000000"/>
              </w:rPr>
              <w:t>补贴</w:t>
            </w:r>
          </w:p>
        </w:tc>
      </w:tr>
    </w:tbl>
    <w:p>
      <w:pPr>
        <w:ind w:firstLine="980" w:firstLineChars="35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经办人</w:t>
      </w:r>
      <w:r>
        <w:rPr>
          <w:color w:val="000000"/>
          <w:sz w:val="28"/>
          <w:szCs w:val="28"/>
        </w:rPr>
        <w:t xml:space="preserve">: </w:t>
      </w:r>
      <w:r>
        <w:rPr>
          <w:rFonts w:hint="eastAsia"/>
          <w:color w:val="000000"/>
          <w:sz w:val="28"/>
          <w:szCs w:val="28"/>
        </w:rPr>
        <w:t>滕雪莲</w:t>
      </w:r>
      <w:r>
        <w:rPr>
          <w:color w:val="000000"/>
          <w:sz w:val="28"/>
          <w:szCs w:val="28"/>
        </w:rPr>
        <w:t xml:space="preserve">            </w:t>
      </w:r>
      <w:r>
        <w:rPr>
          <w:rFonts w:hint="eastAsia"/>
          <w:color w:val="000000"/>
          <w:sz w:val="28"/>
          <w:szCs w:val="28"/>
        </w:rPr>
        <w:t>联系电话：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025-83335968       传 真：</w:t>
      </w:r>
      <w:r>
        <w:rPr>
          <w:color w:val="000000"/>
          <w:sz w:val="28"/>
          <w:szCs w:val="28"/>
        </w:rPr>
        <w:t>83335496</w:t>
      </w:r>
    </w:p>
    <w:p>
      <w:pPr>
        <w:spacing w:line="58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58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58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</w:rPr>
        <w:t>连云港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教育家型教师培养对象专题</w:t>
      </w:r>
      <w:r>
        <w:rPr>
          <w:rFonts w:hint="eastAsia" w:ascii="宋体" w:hAnsi="宋体" w:cs="宋体"/>
          <w:b/>
          <w:bCs/>
          <w:sz w:val="32"/>
          <w:szCs w:val="32"/>
        </w:rPr>
        <w:t>研修班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人员名单</w:t>
      </w:r>
    </w:p>
    <w:tbl>
      <w:tblPr>
        <w:tblStyle w:val="2"/>
        <w:tblW w:w="14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900"/>
        <w:gridCol w:w="1419"/>
        <w:gridCol w:w="540"/>
        <w:gridCol w:w="1104"/>
        <w:gridCol w:w="2160"/>
        <w:gridCol w:w="1116"/>
        <w:gridCol w:w="2724"/>
        <w:gridCol w:w="3384"/>
        <w:gridCol w:w="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tblHeader/>
        </w:trPr>
        <w:tc>
          <w:tcPr>
            <w:tcW w:w="49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拼音名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职务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工作单位英文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是否</w:t>
            </w:r>
          </w:p>
          <w:p>
            <w:pPr>
              <w:widowControl/>
              <w:spacing w:line="240" w:lineRule="atLeast"/>
              <w:jc w:val="both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崔恺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Cui</w:t>
            </w:r>
            <w:r>
              <w:rPr>
                <w:rFonts w:hint="eastAsia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K</w:t>
            </w: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ai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1980.01.13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320705198001131012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副院长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连云港市教育考试院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Lianyungang </w:t>
            </w: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Educational Examination Institute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祁若华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</w:t>
            </w:r>
            <w:r>
              <w:rPr>
                <w:rFonts w:hint="eastAsia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 Ruohua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1976.06.13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321023197606135017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江苏省新海高级中学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Jiangsu Xinhai Senior High School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马晓燕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 XiaoYan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1971.11.27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320721197111270289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连云港市新海实验中学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Lianyungang Xinhai Experimental Middle School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孙丽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Sun Li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1970.08.13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320721197008130026  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  <w:bookmarkStart w:id="0" w:name="_GoBack"/>
            <w:bookmarkEnd w:id="0"/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连云港市赣榆经济开发区小学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Lianyungang Ganyu Economic Development Zone Primary School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秦广闽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Qin Guangmin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1987.11.23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32072119871123362X  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连云港市徐山中学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Xushan Middle School of Lianyungang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郑晓燕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Zheng Xiaoyan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1982.01.10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320721198201105441  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连云港市石桥中心小学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Lianyungang Shiqiao Central Primmary School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柏林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Bai Lin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1969.02.09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320721196902091215  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江苏省海头高级中学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Haitou Senior High School of Jiangsu Province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赵世玲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Zhao Shiling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1970.11.02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320721197011020047 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教研员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连云港市赣榆区教育局教研室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Department of Education and Research,Ganyu Bureau of Education,Lianyungang City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秦艳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Qin Yan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1976.12.02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320721197612023649 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连云港市赣榆实验小学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Lianyungang Ganyu Experimental Primary School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吴茂扬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Wu Maoyang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1981.10.13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320721198110134810     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连云港市海头初级中学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Lianyungang Haitou Middle School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罗锐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Luo Rui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1970.01.06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320822197001060012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副主任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灌南县教师发展中心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Guannan County Teacher Development Center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柴厚伟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Chai Houwei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1973.11.20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320705197311200031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灌云县小伊中学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Guanyun Xiaoyi Middle School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潘胜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Pan Sheng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1976.09.18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320723197609185033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副校长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灌云县白蚬中心小学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Guanyun County Baixian Central Primary School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张进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Zhang Jin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1973.04.16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320703197304163516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副校长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连云港市庙岭小学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Lianyungang Miaoling Primary School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张艳莉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Zhang Yanli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1979.04.22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32070519790422002X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连云港市连云区教育局教研室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Teaching Section,Bureau of Education, Lianyun District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刘冬冬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Liu Dongdong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1982.12.21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320704198212211518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校办主任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连云港开发区高级中学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Lianyungang Development Zone Senior High School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支进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Zhi Jin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1982.06.24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32070519820624001x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东海县曲阳中心小学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Quyang Central Primary School, Donghai County, Lianyungang City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陆利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  <w:lang w:val="en-US" w:eastAsia="zh-CN"/>
              </w:rPr>
              <w:t>Lu Li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1975.12.07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320722197512075130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东海县实验小学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Donghai County Experimental Primary School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王梦媛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Wang Mengyuan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1980.11.25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320705198011252029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连云港范高等专科学校第三附属小学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No.3 Primary School Attached to Lianyungang Teachers' College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蒋泓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Jiang Hong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1977.12.16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320504197712160547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江苏省新海高级中学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JiangSu XinHaiSenier High School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武兴华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Wu Xinghua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1973.11.06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32072319731106241X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江苏省新海高级中学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Jiangsu Xinhai Senior High School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赵静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Zhao Jin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1982.10.10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320705198210102023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连云港市苍梧小学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Lianyungang Cangwu Primary School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王聿奎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Wang Yukui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1980.04.25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620102198004255319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江苏省海州高级中学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Haizhou Senior High School，Jiangsu Province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赵立新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Zhao Lixin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1979.01.13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320723197901132852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连云港外国语学校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Lianyungang Foreign Languages School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刘盼盼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Liu Panpan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1987.08.16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320703198708163525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ajorEastAsia"/>
                <w:sz w:val="18"/>
                <w:szCs w:val="1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连云港高级中学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Lianyungang Senior High School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王丽爱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Wang Liai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1969.10.01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Style w:val="4"/>
                <w:rFonts w:hint="default" w:ascii="Times New Roman" w:hAnsi="Times New Roman" w:cs="Times New Roman" w:eastAsiaTheme="majorEastAsia"/>
                <w:sz w:val="18"/>
                <w:szCs w:val="18"/>
                <w:lang w:val="en-US" w:eastAsia="zh-CN" w:bidi="ar"/>
              </w:rPr>
              <w:t>20106196910010423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连云港高级中学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Lianyungang Senior High School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孙卫民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Sun Weimin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1971.12.28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320703197112280048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ajorEastAsia"/>
                <w:sz w:val="18"/>
                <w:szCs w:val="1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连云港高级中学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Lianyungang Senior High School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高雁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Gao Yan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1978.11.06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32070619781106006X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连云港市海州实验中学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Haizhou Experimental Middle School of Lianyungang City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吴生友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Wu Shengyou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1979.08.14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320706197908140015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办公室副主任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江苏省海州高级中学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Haizhou Senior High School，JiangSu Province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倪叶陶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Ni Yetao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1982.04.12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320706198204120029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校务处主任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连云港市苍梧小学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Lianyungang Cangwu Primary School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</w:tbl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备注：民办院校老师将持因私护照出访，后续手续办理流程与公办学校有所不同，具体事宜另行通知。请各位老师仔细核对上述信息（包括英文），如果您是民办院校老师但并未标注，或者其他信息有误（单位名称必须与公章一致）请致电：025-83335</w:t>
      </w:r>
      <w:r>
        <w:rPr>
          <w:rFonts w:hint="eastAsia" w:ascii="宋体" w:hAnsi="宋体" w:cs="宋体"/>
          <w:lang w:val="en-US" w:eastAsia="zh-CN"/>
        </w:rPr>
        <w:t>968</w:t>
      </w:r>
      <w:r>
        <w:rPr>
          <w:rFonts w:hint="eastAsia" w:ascii="宋体" w:hAnsi="宋体" w:cs="宋体"/>
        </w:rPr>
        <w:t>。</w:t>
      </w:r>
    </w:p>
    <w:sectPr>
      <w:pgSz w:w="16838" w:h="11906" w:orient="landscape"/>
      <w:pgMar w:top="1200" w:right="1440" w:bottom="104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1D37"/>
    <w:multiLevelType w:val="multilevel"/>
    <w:tmpl w:val="27521D3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761F3"/>
    <w:rsid w:val="048E45DE"/>
    <w:rsid w:val="434470D7"/>
    <w:rsid w:val="437761F3"/>
    <w:rsid w:val="4CE208EB"/>
    <w:rsid w:val="505E3E6B"/>
    <w:rsid w:val="52634799"/>
    <w:rsid w:val="642D1326"/>
    <w:rsid w:val="65E93757"/>
    <w:rsid w:val="7FD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2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2019-09-24T01:57:00Z</dcterms:created>
  <dc:creator>是我。</dc:creator>
  <cp:lastModifiedBy>lemon</cp:lastModifiedBy>
  <dcterms:modified xsi:type="dcterms:W3CDTF">2019-09-27T06:28:10Z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